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487" w:rsidRDefault="003C7DA1" w:rsidP="00564623">
      <w:pPr>
        <w:jc w:val="center"/>
        <w:rPr>
          <w:rFonts w:cs="Helvetica"/>
          <w:b/>
          <w:bCs/>
          <w:sz w:val="28"/>
          <w:szCs w:val="28"/>
          <w:shd w:val="clear" w:color="auto" w:fill="FFFFFF"/>
        </w:rPr>
      </w:pPr>
      <w:r>
        <w:rPr>
          <w:rFonts w:cs="Helvetica"/>
          <w:b/>
          <w:bCs/>
          <w:sz w:val="28"/>
          <w:szCs w:val="28"/>
          <w:shd w:val="clear" w:color="auto" w:fill="FFFFFF"/>
        </w:rPr>
        <w:t>Изменение</w:t>
      </w:r>
      <w:r w:rsidR="00564623" w:rsidRPr="00564623">
        <w:rPr>
          <w:rFonts w:cs="Helvetica"/>
          <w:b/>
          <w:bCs/>
          <w:sz w:val="28"/>
          <w:szCs w:val="28"/>
          <w:shd w:val="clear" w:color="auto" w:fill="FFFFFF"/>
        </w:rPr>
        <w:t xml:space="preserve"> управляющей организации</w:t>
      </w:r>
      <w:r>
        <w:rPr>
          <w:rFonts w:cs="Helvetica"/>
          <w:b/>
          <w:bCs/>
          <w:sz w:val="28"/>
          <w:szCs w:val="28"/>
          <w:shd w:val="clear" w:color="auto" w:fill="FFFFFF"/>
        </w:rPr>
        <w:t xml:space="preserve"> (привязка управляющей организации для нового дома)</w:t>
      </w:r>
    </w:p>
    <w:p w:rsidR="003C7DA1" w:rsidRPr="003C7DA1" w:rsidRDefault="00873EEC" w:rsidP="003C7DA1">
      <w:pPr>
        <w:jc w:val="both"/>
        <w:rPr>
          <w:rFonts w:cs="Helvetica"/>
          <w:bCs/>
          <w:shd w:val="clear" w:color="auto" w:fill="FFFFFF"/>
        </w:rPr>
      </w:pPr>
      <w:r>
        <w:rPr>
          <w:rFonts w:cs="Helvetica"/>
          <w:bCs/>
          <w:shd w:val="clear" w:color="auto" w:fill="FFFFFF"/>
        </w:rPr>
        <w:t>Примечание: п</w:t>
      </w:r>
      <w:r w:rsidR="003C7DA1">
        <w:rPr>
          <w:rFonts w:cs="Helvetica"/>
          <w:bCs/>
          <w:shd w:val="clear" w:color="auto" w:fill="FFFFFF"/>
        </w:rPr>
        <w:t xml:space="preserve">роцесс изменения управляющей организации аналогичен привязке управляющей организации для вновь введённого в систему дома. </w:t>
      </w:r>
    </w:p>
    <w:p w:rsidR="00430487" w:rsidRDefault="0092349D" w:rsidP="00430487">
      <w:pPr>
        <w:jc w:val="both"/>
        <w:rPr>
          <w:rFonts w:cs="Helvetica"/>
          <w:bCs/>
          <w:shd w:val="clear" w:color="auto" w:fill="FFFFFF"/>
        </w:rPr>
      </w:pPr>
      <w:r>
        <w:rPr>
          <w:rFonts w:cs="Helvetica"/>
          <w:bCs/>
          <w:noProof/>
          <w:shd w:val="clear" w:color="auto" w:fill="FFFFFF"/>
          <w:lang w:eastAsia="ru-RU"/>
        </w:rPr>
        <w:drawing>
          <wp:inline distT="0" distB="0" distL="0" distR="0">
            <wp:extent cx="5940425" cy="3855688"/>
            <wp:effectExtent l="0" t="0" r="3175" b="0"/>
            <wp:docPr id="4" name="Рисунок 4" descr="C:\Users\Administrator\Desktop\Методички\Новая\Вид ошиб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Методички\Новая\Вид ошибки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5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49D" w:rsidRPr="00564623" w:rsidRDefault="00564623" w:rsidP="00564623">
      <w:pPr>
        <w:pStyle w:val="a5"/>
        <w:numPr>
          <w:ilvl w:val="0"/>
          <w:numId w:val="2"/>
        </w:numPr>
        <w:jc w:val="center"/>
        <w:rPr>
          <w:rFonts w:cs="Helvetica"/>
          <w:bCs/>
          <w:sz w:val="20"/>
          <w:szCs w:val="20"/>
          <w:shd w:val="clear" w:color="auto" w:fill="FFFFFF"/>
        </w:rPr>
      </w:pPr>
      <w:bookmarkStart w:id="0" w:name="_Ref383783438"/>
      <w:r w:rsidRPr="00564623">
        <w:rPr>
          <w:rFonts w:cs="Helvetica"/>
          <w:bCs/>
          <w:sz w:val="20"/>
          <w:szCs w:val="20"/>
          <w:shd w:val="clear" w:color="auto" w:fill="FFFFFF"/>
        </w:rPr>
        <w:t xml:space="preserve">Список домов с указанием управляющей </w:t>
      </w:r>
      <w:r w:rsidR="00514B53">
        <w:rPr>
          <w:rFonts w:cs="Helvetica"/>
          <w:bCs/>
          <w:sz w:val="20"/>
          <w:szCs w:val="20"/>
          <w:shd w:val="clear" w:color="auto" w:fill="FFFFFF"/>
        </w:rPr>
        <w:t>организац</w:t>
      </w:r>
      <w:r w:rsidRPr="00564623">
        <w:rPr>
          <w:rFonts w:cs="Helvetica"/>
          <w:bCs/>
          <w:sz w:val="20"/>
          <w:szCs w:val="20"/>
          <w:shd w:val="clear" w:color="auto" w:fill="FFFFFF"/>
        </w:rPr>
        <w:t>ии</w:t>
      </w:r>
      <w:bookmarkEnd w:id="0"/>
    </w:p>
    <w:p w:rsidR="00430487" w:rsidRDefault="00430487" w:rsidP="003C7DA1">
      <w:pPr>
        <w:jc w:val="both"/>
        <w:rPr>
          <w:rFonts w:cs="Helvetica"/>
          <w:bCs/>
          <w:shd w:val="clear" w:color="auto" w:fill="FFFFFF"/>
        </w:rPr>
      </w:pPr>
      <w:r>
        <w:rPr>
          <w:rFonts w:cs="Helvetica"/>
          <w:bCs/>
          <w:shd w:val="clear" w:color="auto" w:fill="FFFFFF"/>
        </w:rPr>
        <w:t>На рисунке выше</w:t>
      </w:r>
      <w:r w:rsidR="00564623">
        <w:rPr>
          <w:rFonts w:cs="Helvetica"/>
          <w:bCs/>
          <w:shd w:val="clear" w:color="auto" w:fill="FFFFFF"/>
        </w:rPr>
        <w:t xml:space="preserve"> (см. </w:t>
      </w:r>
      <w:r w:rsidR="00564623">
        <w:rPr>
          <w:rFonts w:cs="Helvetica"/>
          <w:bCs/>
          <w:shd w:val="clear" w:color="auto" w:fill="FFFFFF"/>
        </w:rPr>
        <w:fldChar w:fldCharType="begin"/>
      </w:r>
      <w:r w:rsidR="00564623">
        <w:rPr>
          <w:rFonts w:cs="Helvetica"/>
          <w:bCs/>
          <w:shd w:val="clear" w:color="auto" w:fill="FFFFFF"/>
        </w:rPr>
        <w:instrText xml:space="preserve"> REF _Ref383783438 \r \h </w:instrText>
      </w:r>
      <w:r w:rsidR="00564623">
        <w:rPr>
          <w:rFonts w:cs="Helvetica"/>
          <w:bCs/>
          <w:shd w:val="clear" w:color="auto" w:fill="FFFFFF"/>
        </w:rPr>
      </w:r>
      <w:r w:rsidR="00564623">
        <w:rPr>
          <w:rFonts w:cs="Helvetica"/>
          <w:bCs/>
          <w:shd w:val="clear" w:color="auto" w:fill="FFFFFF"/>
        </w:rPr>
        <w:fldChar w:fldCharType="separate"/>
      </w:r>
      <w:r w:rsidR="00EE2993">
        <w:rPr>
          <w:rFonts w:cs="Helvetica"/>
          <w:bCs/>
          <w:shd w:val="clear" w:color="auto" w:fill="FFFFFF"/>
        </w:rPr>
        <w:t>Рис. 1</w:t>
      </w:r>
      <w:r w:rsidR="00564623">
        <w:rPr>
          <w:rFonts w:cs="Helvetica"/>
          <w:bCs/>
          <w:shd w:val="clear" w:color="auto" w:fill="FFFFFF"/>
        </w:rPr>
        <w:fldChar w:fldCharType="end"/>
      </w:r>
      <w:r w:rsidR="00564623">
        <w:rPr>
          <w:rFonts w:cs="Helvetica"/>
          <w:bCs/>
          <w:shd w:val="clear" w:color="auto" w:fill="FFFFFF"/>
        </w:rPr>
        <w:t>)</w:t>
      </w:r>
      <w:r>
        <w:rPr>
          <w:rFonts w:cs="Helvetica"/>
          <w:bCs/>
          <w:shd w:val="clear" w:color="auto" w:fill="FFFFFF"/>
        </w:rPr>
        <w:t xml:space="preserve">, видно, что адрес Ростовская область, г. Ростов-на-Дону, ул. Тимошенко, дом 18/1 закреплен за управляющей организацией «ООО «Юра». </w:t>
      </w:r>
      <w:r w:rsidR="00564623">
        <w:rPr>
          <w:rFonts w:cs="Helvetica"/>
          <w:bCs/>
          <w:shd w:val="clear" w:color="auto" w:fill="FFFFFF"/>
        </w:rPr>
        <w:t xml:space="preserve">В случае решения собственников о смене управляющей </w:t>
      </w:r>
      <w:r w:rsidR="00514B53">
        <w:rPr>
          <w:rFonts w:cs="Helvetica"/>
          <w:bCs/>
          <w:shd w:val="clear" w:color="auto" w:fill="FFFFFF"/>
        </w:rPr>
        <w:t>организац</w:t>
      </w:r>
      <w:r w:rsidR="00564623">
        <w:rPr>
          <w:rFonts w:cs="Helvetica"/>
          <w:bCs/>
          <w:shd w:val="clear" w:color="auto" w:fill="FFFFFF"/>
        </w:rPr>
        <w:t>ии (способа управления)</w:t>
      </w:r>
      <w:r>
        <w:rPr>
          <w:rFonts w:cs="Helvetica"/>
          <w:bCs/>
          <w:shd w:val="clear" w:color="auto" w:fill="FFFFFF"/>
        </w:rPr>
        <w:t xml:space="preserve">, необходимо </w:t>
      </w:r>
      <w:r w:rsidR="00564623">
        <w:rPr>
          <w:rFonts w:cs="Helvetica"/>
          <w:bCs/>
          <w:shd w:val="clear" w:color="auto" w:fill="FFFFFF"/>
        </w:rPr>
        <w:t>отразить данные изменения в базе данных и изменить</w:t>
      </w:r>
      <w:r>
        <w:rPr>
          <w:rFonts w:cs="Helvetica"/>
          <w:bCs/>
          <w:shd w:val="clear" w:color="auto" w:fill="FFFFFF"/>
        </w:rPr>
        <w:t xml:space="preserve"> </w:t>
      </w:r>
      <w:r w:rsidR="00564623">
        <w:rPr>
          <w:rFonts w:cs="Helvetica"/>
          <w:bCs/>
          <w:shd w:val="clear" w:color="auto" w:fill="FFFFFF"/>
        </w:rPr>
        <w:t>организацию, осуществляющую управление этим</w:t>
      </w:r>
      <w:r>
        <w:rPr>
          <w:rFonts w:cs="Helvetica"/>
          <w:bCs/>
          <w:shd w:val="clear" w:color="auto" w:fill="FFFFFF"/>
        </w:rPr>
        <w:t xml:space="preserve"> </w:t>
      </w:r>
      <w:r w:rsidR="00564623">
        <w:rPr>
          <w:rFonts w:cs="Helvetica"/>
          <w:bCs/>
          <w:shd w:val="clear" w:color="auto" w:fill="FFFFFF"/>
        </w:rPr>
        <w:t>домом</w:t>
      </w:r>
      <w:r>
        <w:rPr>
          <w:rFonts w:cs="Helvetica"/>
          <w:bCs/>
          <w:shd w:val="clear" w:color="auto" w:fill="FFFFFF"/>
        </w:rPr>
        <w:t xml:space="preserve"> на «ООО «Дима».</w:t>
      </w:r>
    </w:p>
    <w:p w:rsidR="00430487" w:rsidRDefault="00430487" w:rsidP="003C7DA1">
      <w:pPr>
        <w:jc w:val="both"/>
        <w:rPr>
          <w:rFonts w:cs="Helvetica"/>
          <w:bCs/>
          <w:shd w:val="clear" w:color="auto" w:fill="FFFFFF"/>
        </w:rPr>
      </w:pPr>
      <w:r>
        <w:rPr>
          <w:rFonts w:cs="Helvetica"/>
          <w:bCs/>
          <w:shd w:val="clear" w:color="auto" w:fill="FFFFFF"/>
        </w:rPr>
        <w:t>Для этого организации «ООО «Дима»</w:t>
      </w:r>
      <w:r w:rsidR="00C124CF">
        <w:rPr>
          <w:rFonts w:cs="Helvetica"/>
          <w:bCs/>
          <w:shd w:val="clear" w:color="auto" w:fill="FFFFFF"/>
        </w:rPr>
        <w:t xml:space="preserve"> </w:t>
      </w:r>
      <w:r w:rsidR="00564623">
        <w:rPr>
          <w:rFonts w:cs="Helvetica"/>
          <w:bCs/>
          <w:shd w:val="clear" w:color="auto" w:fill="FFFFFF"/>
        </w:rPr>
        <w:t xml:space="preserve">должна быть зарегистрирована на сайте и авторизована </w:t>
      </w:r>
      <w:r w:rsidR="003C7DA1">
        <w:rPr>
          <w:rFonts w:cs="Helvetica"/>
          <w:bCs/>
          <w:shd w:val="clear" w:color="auto" w:fill="FFFFFF"/>
        </w:rPr>
        <w:t xml:space="preserve">для территории, на которой расположен дом </w:t>
      </w:r>
      <w:r w:rsidR="00564623">
        <w:rPr>
          <w:rFonts w:cs="Helvetica"/>
          <w:bCs/>
          <w:shd w:val="clear" w:color="auto" w:fill="FFFFFF"/>
        </w:rPr>
        <w:t xml:space="preserve">сотрудником </w:t>
      </w:r>
      <w:r w:rsidR="003C7DA1">
        <w:rPr>
          <w:rFonts w:cs="Helvetica"/>
          <w:bCs/>
          <w:shd w:val="clear" w:color="auto" w:fill="FFFFFF"/>
        </w:rPr>
        <w:t xml:space="preserve">соответствующего </w:t>
      </w:r>
      <w:r w:rsidR="00564623">
        <w:rPr>
          <w:rFonts w:cs="Helvetica"/>
          <w:bCs/>
          <w:shd w:val="clear" w:color="auto" w:fill="FFFFFF"/>
        </w:rPr>
        <w:t xml:space="preserve">ОМСУ. Изменение управляющей организации может выполнить пользователь, привязанный к управляющей </w:t>
      </w:r>
      <w:r w:rsidR="00514B53">
        <w:rPr>
          <w:rFonts w:cs="Helvetica"/>
          <w:bCs/>
          <w:shd w:val="clear" w:color="auto" w:fill="FFFFFF"/>
        </w:rPr>
        <w:t>организац</w:t>
      </w:r>
      <w:r w:rsidR="00564623">
        <w:rPr>
          <w:rFonts w:cs="Helvetica"/>
          <w:bCs/>
          <w:shd w:val="clear" w:color="auto" w:fill="FFFFFF"/>
        </w:rPr>
        <w:t xml:space="preserve">ии, принимающей управление домом. </w:t>
      </w:r>
      <w:r w:rsidR="003C7DA1">
        <w:rPr>
          <w:rFonts w:cs="Helvetica"/>
          <w:bCs/>
          <w:shd w:val="clear" w:color="auto" w:fill="FFFFFF"/>
        </w:rPr>
        <w:t>Предварительно п</w:t>
      </w:r>
      <w:r w:rsidR="00564623">
        <w:rPr>
          <w:rFonts w:cs="Helvetica"/>
          <w:bCs/>
          <w:shd w:val="clear" w:color="auto" w:fill="FFFFFF"/>
        </w:rPr>
        <w:t xml:space="preserve">ользователь должен войти в систему и </w:t>
      </w:r>
      <w:r w:rsidR="003C7DA1">
        <w:rPr>
          <w:rFonts w:cs="Helvetica"/>
          <w:bCs/>
          <w:shd w:val="clear" w:color="auto" w:fill="FFFFFF"/>
        </w:rPr>
        <w:t>перейти на страницу договоров выб</w:t>
      </w:r>
      <w:r w:rsidR="00C124CF">
        <w:rPr>
          <w:rFonts w:cs="Helvetica"/>
          <w:bCs/>
          <w:shd w:val="clear" w:color="auto" w:fill="FFFFFF"/>
        </w:rPr>
        <w:t>ра</w:t>
      </w:r>
      <w:r w:rsidR="003C7DA1">
        <w:rPr>
          <w:rFonts w:cs="Helvetica"/>
          <w:bCs/>
          <w:shd w:val="clear" w:color="auto" w:fill="FFFFFF"/>
        </w:rPr>
        <w:t>в</w:t>
      </w:r>
      <w:r w:rsidR="00C124CF">
        <w:rPr>
          <w:rFonts w:cs="Helvetica"/>
          <w:bCs/>
          <w:shd w:val="clear" w:color="auto" w:fill="FFFFFF"/>
        </w:rPr>
        <w:t xml:space="preserve"> </w:t>
      </w:r>
      <w:r w:rsidR="00564623">
        <w:rPr>
          <w:rFonts w:cs="Helvetica"/>
          <w:bCs/>
          <w:shd w:val="clear" w:color="auto" w:fill="FFFFFF"/>
        </w:rPr>
        <w:t>в меню пункт</w:t>
      </w:r>
      <w:r w:rsidR="00C124CF">
        <w:rPr>
          <w:rFonts w:cs="Helvetica"/>
          <w:bCs/>
          <w:shd w:val="clear" w:color="auto" w:fill="FFFFFF"/>
        </w:rPr>
        <w:t xml:space="preserve"> «Договоры управления» (</w:t>
      </w:r>
      <w:r w:rsidR="00564623">
        <w:rPr>
          <w:rFonts w:cs="Helvetica"/>
          <w:bCs/>
          <w:shd w:val="clear" w:color="auto" w:fill="FFFFFF"/>
        </w:rPr>
        <w:t xml:space="preserve">см. </w:t>
      </w:r>
      <w:r w:rsidR="00564623">
        <w:rPr>
          <w:rFonts w:cs="Helvetica"/>
          <w:bCs/>
          <w:shd w:val="clear" w:color="auto" w:fill="FFFFFF"/>
        </w:rPr>
        <w:fldChar w:fldCharType="begin"/>
      </w:r>
      <w:r w:rsidR="00564623">
        <w:rPr>
          <w:rFonts w:cs="Helvetica"/>
          <w:bCs/>
          <w:shd w:val="clear" w:color="auto" w:fill="FFFFFF"/>
        </w:rPr>
        <w:instrText xml:space="preserve"> REF _Ref383783472 \r \h </w:instrText>
      </w:r>
      <w:r w:rsidR="00564623">
        <w:rPr>
          <w:rFonts w:cs="Helvetica"/>
          <w:bCs/>
          <w:shd w:val="clear" w:color="auto" w:fill="FFFFFF"/>
        </w:rPr>
      </w:r>
      <w:r w:rsidR="00564623">
        <w:rPr>
          <w:rFonts w:cs="Helvetica"/>
          <w:bCs/>
          <w:shd w:val="clear" w:color="auto" w:fill="FFFFFF"/>
        </w:rPr>
        <w:fldChar w:fldCharType="separate"/>
      </w:r>
      <w:r w:rsidR="00EE2993">
        <w:rPr>
          <w:rFonts w:cs="Helvetica"/>
          <w:bCs/>
          <w:shd w:val="clear" w:color="auto" w:fill="FFFFFF"/>
        </w:rPr>
        <w:t>Рис. 2</w:t>
      </w:r>
      <w:r w:rsidR="00564623">
        <w:rPr>
          <w:rFonts w:cs="Helvetica"/>
          <w:bCs/>
          <w:shd w:val="clear" w:color="auto" w:fill="FFFFFF"/>
        </w:rPr>
        <w:fldChar w:fldCharType="end"/>
      </w:r>
      <w:r w:rsidR="00564623">
        <w:rPr>
          <w:rFonts w:cs="Helvetica"/>
          <w:bCs/>
          <w:shd w:val="clear" w:color="auto" w:fill="FFFFFF"/>
        </w:rPr>
        <w:t xml:space="preserve">, </w:t>
      </w:r>
      <w:r w:rsidR="00C124CF">
        <w:rPr>
          <w:rFonts w:cs="Helvetica"/>
          <w:bCs/>
          <w:shd w:val="clear" w:color="auto" w:fill="FFFFFF"/>
        </w:rPr>
        <w:t>Область №1).</w:t>
      </w:r>
    </w:p>
    <w:p w:rsidR="00C124CF" w:rsidRDefault="00C124CF" w:rsidP="00C124CF">
      <w:pPr>
        <w:jc w:val="both"/>
        <w:rPr>
          <w:rFonts w:cs="Helvetica"/>
          <w:bCs/>
          <w:shd w:val="clear" w:color="auto" w:fill="FFFFFF"/>
        </w:rPr>
      </w:pPr>
      <w:r>
        <w:rPr>
          <w:rFonts w:cs="Helvetica"/>
          <w:bCs/>
          <w:noProof/>
          <w:shd w:val="clear" w:color="auto" w:fill="FFFFFF"/>
          <w:lang w:eastAsia="ru-RU"/>
        </w:rPr>
        <w:lastRenderedPageBreak/>
        <w:drawing>
          <wp:inline distT="0" distB="0" distL="0" distR="0" wp14:anchorId="1AF1D4BF" wp14:editId="4A7B6FE3">
            <wp:extent cx="5715000" cy="3168187"/>
            <wp:effectExtent l="0" t="0" r="0" b="0"/>
            <wp:docPr id="1" name="Рисунок 1" descr="C:\Users\Administrator\Desktop\Методички\Новая\Договоры управл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Методички\Новая\Договоры управлен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947" cy="316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623" w:rsidRDefault="00564623" w:rsidP="00564623">
      <w:pPr>
        <w:pStyle w:val="a5"/>
        <w:numPr>
          <w:ilvl w:val="0"/>
          <w:numId w:val="2"/>
        </w:numPr>
        <w:jc w:val="center"/>
        <w:rPr>
          <w:rFonts w:cs="Helvetica"/>
          <w:bCs/>
          <w:sz w:val="20"/>
          <w:szCs w:val="20"/>
          <w:shd w:val="clear" w:color="auto" w:fill="FFFFFF"/>
        </w:rPr>
      </w:pPr>
      <w:bookmarkStart w:id="1" w:name="_Ref383783472"/>
      <w:r>
        <w:rPr>
          <w:rFonts w:cs="Helvetica"/>
          <w:bCs/>
          <w:shd w:val="clear" w:color="auto" w:fill="FFFFFF"/>
        </w:rPr>
        <w:t>Меню «Договоры управления»</w:t>
      </w:r>
    </w:p>
    <w:p w:rsidR="00C124CF" w:rsidRPr="00564623" w:rsidRDefault="003C7DA1" w:rsidP="003C7DA1">
      <w:pPr>
        <w:jc w:val="both"/>
        <w:rPr>
          <w:rFonts w:cs="Helvetica"/>
          <w:bCs/>
          <w:shd w:val="clear" w:color="auto" w:fill="FFFFFF"/>
        </w:rPr>
      </w:pPr>
      <w:r>
        <w:rPr>
          <w:rFonts w:cs="Helvetica"/>
          <w:bCs/>
          <w:shd w:val="clear" w:color="auto" w:fill="FFFFFF"/>
        </w:rPr>
        <w:t>Для изменения управляющей организации необходимо завести в систему новый договор управления. Для этого на странице договоров управления необходимо нажа</w:t>
      </w:r>
      <w:r w:rsidR="00C124CF" w:rsidRPr="00564623">
        <w:rPr>
          <w:rFonts w:cs="Helvetica"/>
          <w:bCs/>
          <w:shd w:val="clear" w:color="auto" w:fill="FFFFFF"/>
        </w:rPr>
        <w:t>т</w:t>
      </w:r>
      <w:r>
        <w:rPr>
          <w:rFonts w:cs="Helvetica"/>
          <w:bCs/>
          <w:shd w:val="clear" w:color="auto" w:fill="FFFFFF"/>
        </w:rPr>
        <w:t>ь</w:t>
      </w:r>
      <w:r w:rsidR="00C124CF" w:rsidRPr="00564623">
        <w:rPr>
          <w:rFonts w:cs="Helvetica"/>
          <w:bCs/>
          <w:shd w:val="clear" w:color="auto" w:fill="FFFFFF"/>
        </w:rPr>
        <w:t xml:space="preserve"> кнопку «Новый договор» (</w:t>
      </w:r>
      <w:r>
        <w:rPr>
          <w:rFonts w:cs="Helvetica"/>
          <w:bCs/>
          <w:shd w:val="clear" w:color="auto" w:fill="FFFFFF"/>
        </w:rPr>
        <w:fldChar w:fldCharType="begin"/>
      </w:r>
      <w:r>
        <w:rPr>
          <w:rFonts w:cs="Helvetica"/>
          <w:bCs/>
          <w:shd w:val="clear" w:color="auto" w:fill="FFFFFF"/>
        </w:rPr>
        <w:instrText xml:space="preserve"> REF _Ref383783670 \r \h  \* MERGEFORMAT </w:instrText>
      </w:r>
      <w:r>
        <w:rPr>
          <w:rFonts w:cs="Helvetica"/>
          <w:bCs/>
          <w:shd w:val="clear" w:color="auto" w:fill="FFFFFF"/>
        </w:rPr>
      </w:r>
      <w:r>
        <w:rPr>
          <w:rFonts w:cs="Helvetica"/>
          <w:bCs/>
          <w:shd w:val="clear" w:color="auto" w:fill="FFFFFF"/>
        </w:rPr>
        <w:fldChar w:fldCharType="separate"/>
      </w:r>
      <w:r w:rsidR="00EE2993">
        <w:rPr>
          <w:rFonts w:cs="Helvetica"/>
          <w:bCs/>
          <w:shd w:val="clear" w:color="auto" w:fill="FFFFFF"/>
        </w:rPr>
        <w:t>Рис. 3</w:t>
      </w:r>
      <w:r>
        <w:rPr>
          <w:rFonts w:cs="Helvetica"/>
          <w:bCs/>
          <w:shd w:val="clear" w:color="auto" w:fill="FFFFFF"/>
        </w:rPr>
        <w:fldChar w:fldCharType="end"/>
      </w:r>
      <w:r>
        <w:rPr>
          <w:rFonts w:cs="Helvetica"/>
          <w:bCs/>
          <w:shd w:val="clear" w:color="auto" w:fill="FFFFFF"/>
        </w:rPr>
        <w:t xml:space="preserve">, </w:t>
      </w:r>
      <w:r w:rsidR="00C124CF" w:rsidRPr="00564623">
        <w:rPr>
          <w:rFonts w:cs="Helvetica"/>
          <w:bCs/>
          <w:shd w:val="clear" w:color="auto" w:fill="FFFFFF"/>
        </w:rPr>
        <w:t>Область №2)</w:t>
      </w:r>
      <w:bookmarkEnd w:id="1"/>
      <w:r>
        <w:rPr>
          <w:rFonts w:cs="Helvetica"/>
          <w:bCs/>
          <w:shd w:val="clear" w:color="auto" w:fill="FFFFFF"/>
        </w:rPr>
        <w:t>, после чего отобразится форма с выбором адреса (см.</w:t>
      </w:r>
      <w:r w:rsidR="003A2F6C">
        <w:rPr>
          <w:rFonts w:cs="Helvetica"/>
          <w:bCs/>
          <w:shd w:val="clear" w:color="auto" w:fill="FFFFFF"/>
        </w:rPr>
        <w:t xml:space="preserve"> </w:t>
      </w:r>
      <w:r w:rsidR="003A2F6C">
        <w:rPr>
          <w:rFonts w:cs="Helvetica"/>
          <w:bCs/>
          <w:shd w:val="clear" w:color="auto" w:fill="FFFFFF"/>
        </w:rPr>
        <w:fldChar w:fldCharType="begin"/>
      </w:r>
      <w:r w:rsidR="003A2F6C">
        <w:rPr>
          <w:rFonts w:cs="Helvetica"/>
          <w:bCs/>
          <w:shd w:val="clear" w:color="auto" w:fill="FFFFFF"/>
        </w:rPr>
        <w:instrText xml:space="preserve"> REF _Ref383784175 \r \h </w:instrText>
      </w:r>
      <w:r w:rsidR="003A2F6C">
        <w:rPr>
          <w:rFonts w:cs="Helvetica"/>
          <w:bCs/>
          <w:shd w:val="clear" w:color="auto" w:fill="FFFFFF"/>
        </w:rPr>
        <w:fldChar w:fldCharType="separate"/>
      </w:r>
      <w:r w:rsidR="00EE2993">
        <w:rPr>
          <w:rFonts w:cs="Helvetica"/>
          <w:b/>
          <w:shd w:val="clear" w:color="auto" w:fill="FFFFFF"/>
        </w:rPr>
        <w:t>Ошибка! Источник ссылки не найден.</w:t>
      </w:r>
      <w:r w:rsidR="003A2F6C">
        <w:rPr>
          <w:rFonts w:cs="Helvetica"/>
          <w:bCs/>
          <w:shd w:val="clear" w:color="auto" w:fill="FFFFFF"/>
        </w:rPr>
        <w:fldChar w:fldCharType="end"/>
      </w:r>
      <w:r>
        <w:rPr>
          <w:rFonts w:cs="Helvetica"/>
          <w:bCs/>
          <w:shd w:val="clear" w:color="auto" w:fill="FFFFFF"/>
        </w:rPr>
        <w:t>)</w:t>
      </w:r>
    </w:p>
    <w:p w:rsidR="00C124CF" w:rsidRDefault="00C124CF" w:rsidP="003C7DA1">
      <w:pPr>
        <w:jc w:val="both"/>
        <w:rPr>
          <w:rFonts w:cs="Helvetica"/>
          <w:bCs/>
          <w:shd w:val="clear" w:color="auto" w:fill="FFFFFF"/>
        </w:rPr>
      </w:pPr>
      <w:bookmarkStart w:id="2" w:name="_GoBack"/>
      <w:r>
        <w:rPr>
          <w:rFonts w:cs="Helvetica"/>
          <w:bCs/>
          <w:noProof/>
          <w:shd w:val="clear" w:color="auto" w:fill="FFFFFF"/>
          <w:lang w:eastAsia="ru-RU"/>
        </w:rPr>
        <w:drawing>
          <wp:inline distT="0" distB="0" distL="0" distR="0" wp14:anchorId="5018376C" wp14:editId="4C130127">
            <wp:extent cx="5940425" cy="2254006"/>
            <wp:effectExtent l="0" t="0" r="3175" b="0"/>
            <wp:docPr id="2" name="Рисунок 2" descr="C:\Users\Administrator\Desktop\Методички\Новая\Новый договор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Методички\Новая\Новый договор 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54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:rsidR="003C7DA1" w:rsidRDefault="003C7DA1" w:rsidP="00564623">
      <w:pPr>
        <w:pStyle w:val="a5"/>
        <w:numPr>
          <w:ilvl w:val="0"/>
          <w:numId w:val="2"/>
        </w:numPr>
        <w:jc w:val="center"/>
        <w:rPr>
          <w:rFonts w:cs="Helvetica"/>
          <w:bCs/>
          <w:sz w:val="20"/>
          <w:szCs w:val="20"/>
          <w:shd w:val="clear" w:color="auto" w:fill="FFFFFF"/>
        </w:rPr>
      </w:pPr>
      <w:bookmarkStart w:id="3" w:name="_Ref383784155"/>
      <w:bookmarkStart w:id="4" w:name="_Ref383783670"/>
      <w:r>
        <w:rPr>
          <w:rFonts w:cs="Helvetica"/>
          <w:bCs/>
          <w:sz w:val="20"/>
          <w:szCs w:val="20"/>
          <w:shd w:val="clear" w:color="auto" w:fill="FFFFFF"/>
        </w:rPr>
        <w:t>Добавление нового договора управления</w:t>
      </w:r>
      <w:bookmarkEnd w:id="3"/>
    </w:p>
    <w:bookmarkEnd w:id="4"/>
    <w:p w:rsidR="00C124CF" w:rsidRPr="003C7DA1" w:rsidRDefault="003C7DA1" w:rsidP="003C7DA1">
      <w:pPr>
        <w:jc w:val="both"/>
        <w:rPr>
          <w:rFonts w:cs="Helvetica"/>
          <w:bCs/>
          <w:shd w:val="clear" w:color="auto" w:fill="FFFFFF"/>
        </w:rPr>
      </w:pPr>
      <w:r>
        <w:rPr>
          <w:rFonts w:cs="Helvetica"/>
          <w:bCs/>
          <w:shd w:val="clear" w:color="auto" w:fill="FFFFFF"/>
        </w:rPr>
        <w:t xml:space="preserve">Для добавления нового договора управления необходимо выбрать дом, с жителями которого заключается новый договор. В первую очередь выбирается муниципальное образование и улица, на которой расположен дом. </w:t>
      </w:r>
      <w:r w:rsidRPr="003C7DA1">
        <w:rPr>
          <w:rFonts w:cs="Helvetica"/>
          <w:bCs/>
          <w:i/>
          <w:color w:val="FF0000"/>
          <w:shd w:val="clear" w:color="auto" w:fill="FFFFFF"/>
        </w:rPr>
        <w:t>В списке муниципальных образований отображаются только те муниципальные образования, для которых авторизован текущий пользователь.</w:t>
      </w:r>
      <w:r>
        <w:rPr>
          <w:rFonts w:cs="Helvetica"/>
          <w:bCs/>
          <w:shd w:val="clear" w:color="auto" w:fill="FFFFFF"/>
        </w:rPr>
        <w:t xml:space="preserve"> После выбора территории и улицы</w:t>
      </w:r>
      <w:r w:rsidR="003A2F6C">
        <w:rPr>
          <w:rFonts w:cs="Helvetica"/>
          <w:bCs/>
          <w:shd w:val="clear" w:color="auto" w:fill="FFFFFF"/>
        </w:rPr>
        <w:t xml:space="preserve"> для отображения списка домов необходимо нажать кнопку «Найти» (см. </w:t>
      </w:r>
      <w:r w:rsidR="003A2F6C">
        <w:rPr>
          <w:rFonts w:cs="Helvetica"/>
          <w:bCs/>
          <w:shd w:val="clear" w:color="auto" w:fill="FFFFFF"/>
        </w:rPr>
        <w:fldChar w:fldCharType="begin"/>
      </w:r>
      <w:r w:rsidR="003A2F6C">
        <w:rPr>
          <w:rFonts w:cs="Helvetica"/>
          <w:bCs/>
          <w:shd w:val="clear" w:color="auto" w:fill="FFFFFF"/>
        </w:rPr>
        <w:instrText xml:space="preserve"> REF _Ref383784275 \r \h </w:instrText>
      </w:r>
      <w:r w:rsidR="003A2F6C">
        <w:rPr>
          <w:rFonts w:cs="Helvetica"/>
          <w:bCs/>
          <w:shd w:val="clear" w:color="auto" w:fill="FFFFFF"/>
        </w:rPr>
      </w:r>
      <w:r w:rsidR="003A2F6C">
        <w:rPr>
          <w:rFonts w:cs="Helvetica"/>
          <w:bCs/>
          <w:shd w:val="clear" w:color="auto" w:fill="FFFFFF"/>
        </w:rPr>
        <w:fldChar w:fldCharType="separate"/>
      </w:r>
      <w:r w:rsidR="00EE2993">
        <w:rPr>
          <w:rFonts w:cs="Helvetica"/>
          <w:bCs/>
          <w:shd w:val="clear" w:color="auto" w:fill="FFFFFF"/>
        </w:rPr>
        <w:t>Рис. 4</w:t>
      </w:r>
      <w:r w:rsidR="003A2F6C">
        <w:rPr>
          <w:rFonts w:cs="Helvetica"/>
          <w:bCs/>
          <w:shd w:val="clear" w:color="auto" w:fill="FFFFFF"/>
        </w:rPr>
        <w:fldChar w:fldCharType="end"/>
      </w:r>
      <w:r w:rsidR="003A2F6C">
        <w:rPr>
          <w:rFonts w:cs="Helvetica"/>
          <w:bCs/>
          <w:shd w:val="clear" w:color="auto" w:fill="FFFFFF"/>
        </w:rPr>
        <w:t xml:space="preserve">). После чего отобразится список домов на улице (см. </w:t>
      </w:r>
      <w:r w:rsidR="003A2F6C">
        <w:rPr>
          <w:rFonts w:cs="Helvetica"/>
          <w:bCs/>
          <w:shd w:val="clear" w:color="auto" w:fill="FFFFFF"/>
        </w:rPr>
        <w:fldChar w:fldCharType="begin"/>
      </w:r>
      <w:r w:rsidR="003A2F6C">
        <w:rPr>
          <w:rFonts w:cs="Helvetica"/>
          <w:bCs/>
          <w:shd w:val="clear" w:color="auto" w:fill="FFFFFF"/>
        </w:rPr>
        <w:instrText xml:space="preserve"> REF _Ref383783438 \r \h </w:instrText>
      </w:r>
      <w:r w:rsidR="003A2F6C">
        <w:rPr>
          <w:rFonts w:cs="Helvetica"/>
          <w:bCs/>
          <w:shd w:val="clear" w:color="auto" w:fill="FFFFFF"/>
        </w:rPr>
      </w:r>
      <w:r w:rsidR="003A2F6C">
        <w:rPr>
          <w:rFonts w:cs="Helvetica"/>
          <w:bCs/>
          <w:shd w:val="clear" w:color="auto" w:fill="FFFFFF"/>
        </w:rPr>
        <w:fldChar w:fldCharType="separate"/>
      </w:r>
      <w:r w:rsidR="00EE2993">
        <w:rPr>
          <w:rFonts w:cs="Helvetica"/>
          <w:bCs/>
          <w:shd w:val="clear" w:color="auto" w:fill="FFFFFF"/>
        </w:rPr>
        <w:t>Рис. 1</w:t>
      </w:r>
      <w:r w:rsidR="003A2F6C">
        <w:rPr>
          <w:rFonts w:cs="Helvetica"/>
          <w:bCs/>
          <w:shd w:val="clear" w:color="auto" w:fill="FFFFFF"/>
        </w:rPr>
        <w:fldChar w:fldCharType="end"/>
      </w:r>
      <w:r w:rsidR="003A2F6C">
        <w:rPr>
          <w:rFonts w:cs="Helvetica"/>
          <w:bCs/>
          <w:shd w:val="clear" w:color="auto" w:fill="FFFFFF"/>
        </w:rPr>
        <w:t>)</w:t>
      </w:r>
    </w:p>
    <w:p w:rsidR="00C124CF" w:rsidRDefault="00C124CF" w:rsidP="00C124CF">
      <w:pPr>
        <w:jc w:val="both"/>
        <w:rPr>
          <w:rFonts w:cs="Helvetica"/>
          <w:bCs/>
          <w:shd w:val="clear" w:color="auto" w:fill="FFFFFF"/>
        </w:rPr>
      </w:pPr>
      <w:r>
        <w:rPr>
          <w:rFonts w:cs="Helvetica"/>
          <w:bCs/>
          <w:noProof/>
          <w:shd w:val="clear" w:color="auto" w:fill="FFFFFF"/>
          <w:lang w:eastAsia="ru-RU"/>
        </w:rPr>
        <w:lastRenderedPageBreak/>
        <w:drawing>
          <wp:inline distT="0" distB="0" distL="0" distR="0" wp14:anchorId="4C1FBC6A" wp14:editId="788C1109">
            <wp:extent cx="5940425" cy="2899650"/>
            <wp:effectExtent l="0" t="0" r="3175" b="0"/>
            <wp:docPr id="3" name="Рисунок 3" descr="C:\Users\Administrator\Desktop\Методички\Новая\Выбираем адре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Методички\Новая\Выбираем адрес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9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4CF" w:rsidRPr="00564623" w:rsidRDefault="003A2F6C" w:rsidP="00564623">
      <w:pPr>
        <w:pStyle w:val="a5"/>
        <w:numPr>
          <w:ilvl w:val="0"/>
          <w:numId w:val="2"/>
        </w:numPr>
        <w:jc w:val="center"/>
        <w:rPr>
          <w:rFonts w:cs="Helvetica"/>
          <w:bCs/>
          <w:sz w:val="20"/>
          <w:szCs w:val="20"/>
          <w:shd w:val="clear" w:color="auto" w:fill="FFFFFF"/>
        </w:rPr>
      </w:pPr>
      <w:bookmarkStart w:id="5" w:name="_Ref383784275"/>
      <w:r>
        <w:rPr>
          <w:rFonts w:cs="Helvetica"/>
          <w:bCs/>
          <w:sz w:val="20"/>
          <w:szCs w:val="20"/>
          <w:shd w:val="clear" w:color="auto" w:fill="FFFFFF"/>
        </w:rPr>
        <w:t>Выбор улицы</w:t>
      </w:r>
      <w:bookmarkEnd w:id="5"/>
    </w:p>
    <w:p w:rsidR="00C124CF" w:rsidRDefault="003A2F6C" w:rsidP="003C7DA1">
      <w:pPr>
        <w:jc w:val="both"/>
        <w:rPr>
          <w:rFonts w:cs="Helvetica"/>
          <w:bCs/>
          <w:shd w:val="clear" w:color="auto" w:fill="FFFFFF"/>
        </w:rPr>
      </w:pPr>
      <w:r>
        <w:rPr>
          <w:rFonts w:cs="Helvetica"/>
          <w:bCs/>
          <w:shd w:val="clear" w:color="auto" w:fill="FFFFFF"/>
        </w:rPr>
        <w:t>Из всего списка домов на выбранной улице</w:t>
      </w:r>
      <w:r w:rsidR="0092349D">
        <w:rPr>
          <w:rFonts w:cs="Helvetica"/>
          <w:bCs/>
          <w:shd w:val="clear" w:color="auto" w:fill="FFFFFF"/>
        </w:rPr>
        <w:t xml:space="preserve">, </w:t>
      </w:r>
      <w:r>
        <w:rPr>
          <w:rFonts w:cs="Helvetica"/>
          <w:bCs/>
          <w:shd w:val="clear" w:color="auto" w:fill="FFFFFF"/>
        </w:rPr>
        <w:t xml:space="preserve">выбираем </w:t>
      </w:r>
      <w:r w:rsidR="0092349D">
        <w:rPr>
          <w:rFonts w:cs="Helvetica"/>
          <w:bCs/>
          <w:shd w:val="clear" w:color="auto" w:fill="FFFFFF"/>
        </w:rPr>
        <w:t>интересующий адрес (</w:t>
      </w:r>
      <w:r>
        <w:rPr>
          <w:rFonts w:cs="Helvetica"/>
          <w:bCs/>
          <w:shd w:val="clear" w:color="auto" w:fill="FFFFFF"/>
        </w:rPr>
        <w:t xml:space="preserve">см. </w:t>
      </w:r>
      <w:r>
        <w:rPr>
          <w:rFonts w:cs="Helvetica"/>
          <w:bCs/>
          <w:shd w:val="clear" w:color="auto" w:fill="FFFFFF"/>
        </w:rPr>
        <w:fldChar w:fldCharType="begin"/>
      </w:r>
      <w:r>
        <w:rPr>
          <w:rFonts w:cs="Helvetica"/>
          <w:bCs/>
          <w:shd w:val="clear" w:color="auto" w:fill="FFFFFF"/>
        </w:rPr>
        <w:instrText xml:space="preserve"> REF _Ref383783438 \r \h </w:instrText>
      </w:r>
      <w:r>
        <w:rPr>
          <w:rFonts w:cs="Helvetica"/>
          <w:bCs/>
          <w:shd w:val="clear" w:color="auto" w:fill="FFFFFF"/>
        </w:rPr>
      </w:r>
      <w:r>
        <w:rPr>
          <w:rFonts w:cs="Helvetica"/>
          <w:bCs/>
          <w:shd w:val="clear" w:color="auto" w:fill="FFFFFF"/>
        </w:rPr>
        <w:fldChar w:fldCharType="separate"/>
      </w:r>
      <w:r w:rsidR="00EE2993">
        <w:rPr>
          <w:rFonts w:cs="Helvetica"/>
          <w:bCs/>
          <w:shd w:val="clear" w:color="auto" w:fill="FFFFFF"/>
        </w:rPr>
        <w:t>Рис. 1</w:t>
      </w:r>
      <w:r>
        <w:rPr>
          <w:rFonts w:cs="Helvetica"/>
          <w:bCs/>
          <w:shd w:val="clear" w:color="auto" w:fill="FFFFFF"/>
        </w:rPr>
        <w:fldChar w:fldCharType="end"/>
      </w:r>
      <w:r w:rsidR="0092349D">
        <w:rPr>
          <w:rFonts w:cs="Helvetica"/>
          <w:bCs/>
          <w:shd w:val="clear" w:color="auto" w:fill="FFFFFF"/>
        </w:rPr>
        <w:t xml:space="preserve">). </w:t>
      </w:r>
      <w:r>
        <w:rPr>
          <w:rFonts w:cs="Helvetica"/>
          <w:bCs/>
          <w:shd w:val="clear" w:color="auto" w:fill="FFFFFF"/>
        </w:rPr>
        <w:t>Л</w:t>
      </w:r>
      <w:r w:rsidR="0092349D">
        <w:rPr>
          <w:rFonts w:cs="Helvetica"/>
          <w:bCs/>
          <w:shd w:val="clear" w:color="auto" w:fill="FFFFFF"/>
        </w:rPr>
        <w:t xml:space="preserve">евой кнопкой </w:t>
      </w:r>
      <w:r>
        <w:rPr>
          <w:rFonts w:cs="Helvetica"/>
          <w:bCs/>
          <w:shd w:val="clear" w:color="auto" w:fill="FFFFFF"/>
        </w:rPr>
        <w:t>мыши ставим отметку на месте, указанном на рисунке</w:t>
      </w:r>
      <w:r w:rsidR="0092349D">
        <w:rPr>
          <w:rFonts w:cs="Helvetica"/>
          <w:bCs/>
          <w:shd w:val="clear" w:color="auto" w:fill="FFFFFF"/>
        </w:rPr>
        <w:t xml:space="preserve"> красной галочкой. </w:t>
      </w:r>
      <w:r>
        <w:rPr>
          <w:rFonts w:cs="Helvetica"/>
          <w:bCs/>
          <w:shd w:val="clear" w:color="auto" w:fill="FFFFFF"/>
        </w:rPr>
        <w:t xml:space="preserve">Для привязки выбранного дома к управляющей </w:t>
      </w:r>
      <w:r w:rsidR="00514B53">
        <w:rPr>
          <w:rFonts w:cs="Helvetica"/>
          <w:bCs/>
          <w:shd w:val="clear" w:color="auto" w:fill="FFFFFF"/>
        </w:rPr>
        <w:t>организац</w:t>
      </w:r>
      <w:r>
        <w:rPr>
          <w:rFonts w:cs="Helvetica"/>
          <w:bCs/>
          <w:shd w:val="clear" w:color="auto" w:fill="FFFFFF"/>
        </w:rPr>
        <w:t>ии, от имени которой работает текущий пользователь н</w:t>
      </w:r>
      <w:r w:rsidR="0092349D">
        <w:rPr>
          <w:rFonts w:cs="Helvetica"/>
          <w:bCs/>
          <w:shd w:val="clear" w:color="auto" w:fill="FFFFFF"/>
        </w:rPr>
        <w:t>ажимаем кнопку «Связать»</w:t>
      </w:r>
      <w:r>
        <w:rPr>
          <w:rFonts w:cs="Helvetica"/>
          <w:bCs/>
          <w:shd w:val="clear" w:color="auto" w:fill="FFFFFF"/>
        </w:rPr>
        <w:t xml:space="preserve"> (см. </w:t>
      </w:r>
      <w:r>
        <w:rPr>
          <w:rFonts w:cs="Helvetica"/>
          <w:bCs/>
          <w:shd w:val="clear" w:color="auto" w:fill="FFFFFF"/>
        </w:rPr>
        <w:fldChar w:fldCharType="begin"/>
      </w:r>
      <w:r>
        <w:rPr>
          <w:rFonts w:cs="Helvetica"/>
          <w:bCs/>
          <w:shd w:val="clear" w:color="auto" w:fill="FFFFFF"/>
        </w:rPr>
        <w:instrText xml:space="preserve"> REF _Ref383783438 \r \h </w:instrText>
      </w:r>
      <w:r>
        <w:rPr>
          <w:rFonts w:cs="Helvetica"/>
          <w:bCs/>
          <w:shd w:val="clear" w:color="auto" w:fill="FFFFFF"/>
        </w:rPr>
      </w:r>
      <w:r>
        <w:rPr>
          <w:rFonts w:cs="Helvetica"/>
          <w:bCs/>
          <w:shd w:val="clear" w:color="auto" w:fill="FFFFFF"/>
        </w:rPr>
        <w:fldChar w:fldCharType="separate"/>
      </w:r>
      <w:r w:rsidR="00EE2993">
        <w:rPr>
          <w:rFonts w:cs="Helvetica"/>
          <w:bCs/>
          <w:shd w:val="clear" w:color="auto" w:fill="FFFFFF"/>
        </w:rPr>
        <w:t>Рис. 1</w:t>
      </w:r>
      <w:r>
        <w:rPr>
          <w:rFonts w:cs="Helvetica"/>
          <w:bCs/>
          <w:shd w:val="clear" w:color="auto" w:fill="FFFFFF"/>
        </w:rPr>
        <w:fldChar w:fldCharType="end"/>
      </w:r>
      <w:r>
        <w:rPr>
          <w:rFonts w:cs="Helvetica"/>
          <w:bCs/>
          <w:shd w:val="clear" w:color="auto" w:fill="FFFFFF"/>
        </w:rPr>
        <w:t>)</w:t>
      </w:r>
      <w:r w:rsidR="0092349D">
        <w:rPr>
          <w:rFonts w:cs="Helvetica"/>
          <w:bCs/>
          <w:shd w:val="clear" w:color="auto" w:fill="FFFFFF"/>
        </w:rPr>
        <w:t>.</w:t>
      </w:r>
      <w:r>
        <w:rPr>
          <w:rFonts w:cs="Helvetica"/>
          <w:bCs/>
          <w:shd w:val="clear" w:color="auto" w:fill="FFFFFF"/>
        </w:rPr>
        <w:t xml:space="preserve"> При этом название управляющей </w:t>
      </w:r>
      <w:r w:rsidR="00514B53">
        <w:rPr>
          <w:rFonts w:cs="Helvetica"/>
          <w:bCs/>
          <w:shd w:val="clear" w:color="auto" w:fill="FFFFFF"/>
        </w:rPr>
        <w:t>организац</w:t>
      </w:r>
      <w:r>
        <w:rPr>
          <w:rFonts w:cs="Helvetica"/>
          <w:bCs/>
          <w:shd w:val="clear" w:color="auto" w:fill="FFFFFF"/>
        </w:rPr>
        <w:t>ии, которая будет привязана к дому, отображается слева от кнопки. В результате описанных действий пользователь направляется на страницу заполнения информации о договоре управления.</w:t>
      </w:r>
    </w:p>
    <w:p w:rsidR="0092349D" w:rsidRDefault="003A2F6C" w:rsidP="003C7DA1">
      <w:pPr>
        <w:jc w:val="both"/>
        <w:rPr>
          <w:rFonts w:cs="Helvetica"/>
          <w:bCs/>
          <w:shd w:val="clear" w:color="auto" w:fill="FFFFFF"/>
        </w:rPr>
      </w:pPr>
      <w:r>
        <w:rPr>
          <w:rFonts w:cs="Helvetica"/>
          <w:bCs/>
          <w:shd w:val="clear" w:color="auto" w:fill="FFFFFF"/>
        </w:rPr>
        <w:t>П</w:t>
      </w:r>
      <w:r w:rsidR="0092349D">
        <w:rPr>
          <w:rFonts w:cs="Helvetica"/>
          <w:bCs/>
          <w:shd w:val="clear" w:color="auto" w:fill="FFFFFF"/>
        </w:rPr>
        <w:t xml:space="preserve">ользователь заполняет информацию в обязательных полях, и </w:t>
      </w:r>
      <w:r w:rsidR="00514B53">
        <w:rPr>
          <w:rFonts w:cs="Helvetica"/>
          <w:bCs/>
          <w:shd w:val="clear" w:color="auto" w:fill="FFFFFF"/>
        </w:rPr>
        <w:t>отмечает</w:t>
      </w:r>
      <w:r w:rsidR="0092349D">
        <w:rPr>
          <w:rFonts w:cs="Helvetica"/>
          <w:bCs/>
          <w:shd w:val="clear" w:color="auto" w:fill="FFFFFF"/>
        </w:rPr>
        <w:t xml:space="preserve"> </w:t>
      </w:r>
      <w:r>
        <w:rPr>
          <w:rFonts w:cs="Helvetica"/>
          <w:bCs/>
          <w:shd w:val="clear" w:color="auto" w:fill="FFFFFF"/>
        </w:rPr>
        <w:t xml:space="preserve">коммунальные </w:t>
      </w:r>
      <w:r w:rsidR="0092349D">
        <w:rPr>
          <w:rFonts w:cs="Helvetica"/>
          <w:bCs/>
          <w:shd w:val="clear" w:color="auto" w:fill="FFFFFF"/>
        </w:rPr>
        <w:t xml:space="preserve">услуги, которые </w:t>
      </w:r>
      <w:r>
        <w:rPr>
          <w:rFonts w:cs="Helvetica"/>
          <w:bCs/>
          <w:shd w:val="clear" w:color="auto" w:fill="FFFFFF"/>
        </w:rPr>
        <w:t xml:space="preserve">оказывает управляющая организация </w:t>
      </w:r>
      <w:r w:rsidR="00514B53">
        <w:rPr>
          <w:rFonts w:cs="Helvetica"/>
          <w:bCs/>
          <w:shd w:val="clear" w:color="auto" w:fill="FFFFFF"/>
        </w:rPr>
        <w:t>для собственников помещений в</w:t>
      </w:r>
      <w:r>
        <w:rPr>
          <w:rFonts w:cs="Helvetica"/>
          <w:bCs/>
          <w:shd w:val="clear" w:color="auto" w:fill="FFFFFF"/>
        </w:rPr>
        <w:t xml:space="preserve"> привязываемом доме (см. </w:t>
      </w:r>
      <w:r>
        <w:rPr>
          <w:rFonts w:cs="Helvetica"/>
          <w:bCs/>
          <w:shd w:val="clear" w:color="auto" w:fill="FFFFFF"/>
        </w:rPr>
        <w:fldChar w:fldCharType="begin"/>
      </w:r>
      <w:r>
        <w:rPr>
          <w:rFonts w:cs="Helvetica"/>
          <w:bCs/>
          <w:shd w:val="clear" w:color="auto" w:fill="FFFFFF"/>
        </w:rPr>
        <w:instrText xml:space="preserve"> REF _Ref383784733 \r \h </w:instrText>
      </w:r>
      <w:r>
        <w:rPr>
          <w:rFonts w:cs="Helvetica"/>
          <w:bCs/>
          <w:shd w:val="clear" w:color="auto" w:fill="FFFFFF"/>
        </w:rPr>
      </w:r>
      <w:r>
        <w:rPr>
          <w:rFonts w:cs="Helvetica"/>
          <w:bCs/>
          <w:shd w:val="clear" w:color="auto" w:fill="FFFFFF"/>
        </w:rPr>
        <w:fldChar w:fldCharType="separate"/>
      </w:r>
      <w:r w:rsidR="00EE2993">
        <w:rPr>
          <w:rFonts w:cs="Helvetica"/>
          <w:bCs/>
          <w:shd w:val="clear" w:color="auto" w:fill="FFFFFF"/>
        </w:rPr>
        <w:t>Рис. 5</w:t>
      </w:r>
      <w:r>
        <w:rPr>
          <w:rFonts w:cs="Helvetica"/>
          <w:bCs/>
          <w:shd w:val="clear" w:color="auto" w:fill="FFFFFF"/>
        </w:rPr>
        <w:fldChar w:fldCharType="end"/>
      </w:r>
      <w:r>
        <w:rPr>
          <w:rFonts w:cs="Helvetica"/>
          <w:bCs/>
          <w:shd w:val="clear" w:color="auto" w:fill="FFFFFF"/>
        </w:rPr>
        <w:t>)</w:t>
      </w:r>
      <w:r w:rsidR="0092349D">
        <w:rPr>
          <w:rFonts w:cs="Helvetica"/>
          <w:bCs/>
          <w:shd w:val="clear" w:color="auto" w:fill="FFFFFF"/>
        </w:rPr>
        <w:t>.</w:t>
      </w:r>
      <w:r>
        <w:rPr>
          <w:rFonts w:cs="Helvetica"/>
          <w:bCs/>
          <w:shd w:val="clear" w:color="auto" w:fill="FFFFFF"/>
        </w:rPr>
        <w:t xml:space="preserve"> </w:t>
      </w:r>
      <w:r w:rsidR="00514B53">
        <w:rPr>
          <w:rFonts w:cs="Helvetica"/>
          <w:bCs/>
          <w:shd w:val="clear" w:color="auto" w:fill="FFFFFF"/>
        </w:rPr>
        <w:t>Все поля на странице являются обязательными. Кроме того, пользователь обязан прикрепить отсканированный договор и протокол собрания собственников, на котором было принято решении о изменении управляющей организации (способа управления).</w:t>
      </w:r>
      <w:r w:rsidRPr="003C7DA1">
        <w:rPr>
          <w:rFonts w:cs="Helvetica"/>
          <w:bCs/>
          <w:shd w:val="clear" w:color="auto" w:fill="FFFFFF"/>
        </w:rPr>
        <w:t xml:space="preserve"> </w:t>
      </w:r>
      <w:r w:rsidR="00514B53">
        <w:rPr>
          <w:rFonts w:cs="Helvetica"/>
          <w:bCs/>
          <w:shd w:val="clear" w:color="auto" w:fill="FFFFFF"/>
        </w:rPr>
        <w:t xml:space="preserve">После заполнения информации </w:t>
      </w:r>
      <w:r w:rsidRPr="003C7DA1">
        <w:rPr>
          <w:rFonts w:cs="Helvetica"/>
          <w:bCs/>
          <w:shd w:val="clear" w:color="auto" w:fill="FFFFFF"/>
        </w:rPr>
        <w:t>необ</w:t>
      </w:r>
      <w:r w:rsidR="00514B53">
        <w:rPr>
          <w:rFonts w:cs="Helvetica"/>
          <w:bCs/>
          <w:shd w:val="clear" w:color="auto" w:fill="FFFFFF"/>
        </w:rPr>
        <w:t>ходимо нажать кнопку «Создать договор».</w:t>
      </w:r>
    </w:p>
    <w:p w:rsidR="0092349D" w:rsidRDefault="0092349D" w:rsidP="0092349D">
      <w:pPr>
        <w:jc w:val="both"/>
        <w:rPr>
          <w:rFonts w:cs="Helvetica"/>
          <w:bCs/>
          <w:shd w:val="clear" w:color="auto" w:fill="FFFFFF"/>
        </w:rPr>
      </w:pPr>
      <w:r>
        <w:rPr>
          <w:rFonts w:cs="Helvetica"/>
          <w:bCs/>
          <w:noProof/>
          <w:shd w:val="clear" w:color="auto" w:fill="FFFFFF"/>
          <w:lang w:eastAsia="ru-RU"/>
        </w:rPr>
        <w:lastRenderedPageBreak/>
        <w:drawing>
          <wp:inline distT="0" distB="0" distL="0" distR="0" wp14:anchorId="70D63FE4" wp14:editId="665E0317">
            <wp:extent cx="5940425" cy="3673388"/>
            <wp:effectExtent l="0" t="0" r="3175" b="3810"/>
            <wp:docPr id="17" name="Рисунок 17" descr="C:\Users\Administrator\Desktop\Методички\Добавляем договор и проток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strator\Desktop\Методички\Добавляем договор и протокол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73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623" w:rsidRPr="00564623" w:rsidRDefault="003A2F6C" w:rsidP="00564623">
      <w:pPr>
        <w:pStyle w:val="a5"/>
        <w:numPr>
          <w:ilvl w:val="0"/>
          <w:numId w:val="2"/>
        </w:numPr>
        <w:jc w:val="center"/>
        <w:rPr>
          <w:rFonts w:cs="Helvetica"/>
          <w:bCs/>
          <w:sz w:val="20"/>
          <w:szCs w:val="20"/>
          <w:shd w:val="clear" w:color="auto" w:fill="FFFFFF"/>
        </w:rPr>
      </w:pPr>
      <w:bookmarkStart w:id="6" w:name="_Ref383784733"/>
      <w:r>
        <w:rPr>
          <w:rFonts w:cs="Helvetica"/>
          <w:bCs/>
          <w:sz w:val="20"/>
          <w:szCs w:val="20"/>
          <w:shd w:val="clear" w:color="auto" w:fill="FFFFFF"/>
        </w:rPr>
        <w:t>Заполнение информации о договоре управления</w:t>
      </w:r>
    </w:p>
    <w:bookmarkEnd w:id="6"/>
    <w:p w:rsidR="00514B53" w:rsidRDefault="00514B53" w:rsidP="003C7DA1">
      <w:pPr>
        <w:jc w:val="both"/>
        <w:rPr>
          <w:rFonts w:cs="Helvetica"/>
          <w:bCs/>
          <w:shd w:val="clear" w:color="auto" w:fill="FFFFFF"/>
        </w:rPr>
      </w:pPr>
      <w:r>
        <w:rPr>
          <w:rFonts w:cs="Helvetica"/>
          <w:bCs/>
          <w:shd w:val="clear" w:color="auto" w:fill="FFFFFF"/>
        </w:rPr>
        <w:t>После того, как создан новый договор, уведомление о смене управляющей организации отправляется сотруднику ОМСУ, который проверяет наличие необходимых документов, правильность оформления протокола собрания собственников и договора управления. В случае если всё заполнено верно, сотрудник ОМСУ подтверждает изменение управляющей организации. До тех пор, пока изменение управляющей организации не подтверждено, её сотрудники не имеют доступа к просмотру или изменению информации по дому.</w:t>
      </w:r>
    </w:p>
    <w:p w:rsidR="002B2999" w:rsidRPr="003C7DA1" w:rsidRDefault="00514B53" w:rsidP="003C7DA1">
      <w:pPr>
        <w:jc w:val="both"/>
        <w:rPr>
          <w:rFonts w:cs="Helvetica"/>
          <w:bCs/>
          <w:shd w:val="clear" w:color="auto" w:fill="FFFFFF"/>
        </w:rPr>
      </w:pPr>
      <w:r>
        <w:rPr>
          <w:rFonts w:cs="Helvetica"/>
          <w:bCs/>
          <w:shd w:val="clear" w:color="auto" w:fill="FFFFFF"/>
        </w:rPr>
        <w:t xml:space="preserve">После </w:t>
      </w:r>
      <w:r w:rsidR="002B2999" w:rsidRPr="003C7DA1">
        <w:rPr>
          <w:rFonts w:cs="Helvetica"/>
          <w:bCs/>
          <w:shd w:val="clear" w:color="auto" w:fill="FFFFFF"/>
        </w:rPr>
        <w:t>подтверждения муниципальным образованием внесенных данных</w:t>
      </w:r>
      <w:r>
        <w:rPr>
          <w:rFonts w:cs="Helvetica"/>
          <w:bCs/>
          <w:shd w:val="clear" w:color="auto" w:fill="FFFFFF"/>
        </w:rPr>
        <w:t>,</w:t>
      </w:r>
      <w:r w:rsidR="002B2999" w:rsidRPr="003C7DA1">
        <w:rPr>
          <w:rFonts w:cs="Helvetica"/>
          <w:bCs/>
          <w:shd w:val="clear" w:color="auto" w:fill="FFFFFF"/>
        </w:rPr>
        <w:t xml:space="preserve"> на странице «Договоры управления» </w:t>
      </w:r>
      <w:r>
        <w:rPr>
          <w:rFonts w:cs="Helvetica"/>
          <w:bCs/>
          <w:shd w:val="clear" w:color="auto" w:fill="FFFFFF"/>
        </w:rPr>
        <w:t xml:space="preserve">у сотрудника управляющей организации </w:t>
      </w:r>
      <w:r w:rsidR="002B2999" w:rsidRPr="003C7DA1">
        <w:rPr>
          <w:rFonts w:cs="Helvetica"/>
          <w:bCs/>
          <w:shd w:val="clear" w:color="auto" w:fill="FFFFFF"/>
        </w:rPr>
        <w:t>обновится</w:t>
      </w:r>
      <w:r>
        <w:rPr>
          <w:rFonts w:cs="Helvetica"/>
          <w:bCs/>
          <w:shd w:val="clear" w:color="auto" w:fill="FFFFFF"/>
        </w:rPr>
        <w:t xml:space="preserve"> </w:t>
      </w:r>
      <w:r w:rsidRPr="003C7DA1">
        <w:rPr>
          <w:rFonts w:cs="Helvetica"/>
          <w:bCs/>
          <w:shd w:val="clear" w:color="auto" w:fill="FFFFFF"/>
        </w:rPr>
        <w:t>информация</w:t>
      </w:r>
      <w:r w:rsidR="002B2999" w:rsidRPr="003C7DA1">
        <w:rPr>
          <w:rFonts w:cs="Helvetica"/>
          <w:bCs/>
          <w:shd w:val="clear" w:color="auto" w:fill="FFFFFF"/>
        </w:rPr>
        <w:t xml:space="preserve">, </w:t>
      </w:r>
      <w:r>
        <w:rPr>
          <w:rFonts w:cs="Helvetica"/>
          <w:bCs/>
          <w:shd w:val="clear" w:color="auto" w:fill="FFFFFF"/>
        </w:rPr>
        <w:t xml:space="preserve">в список </w:t>
      </w:r>
      <w:r w:rsidR="002B2999" w:rsidRPr="003C7DA1">
        <w:rPr>
          <w:rFonts w:cs="Helvetica"/>
          <w:bCs/>
          <w:shd w:val="clear" w:color="auto" w:fill="FFFFFF"/>
        </w:rPr>
        <w:t>добавится новый дом со статусом «Активен»</w:t>
      </w:r>
      <w:r>
        <w:rPr>
          <w:rFonts w:cs="Helvetica"/>
          <w:bCs/>
          <w:shd w:val="clear" w:color="auto" w:fill="FFFFFF"/>
        </w:rPr>
        <w:t xml:space="preserve"> (см. </w:t>
      </w:r>
      <w:r>
        <w:rPr>
          <w:rFonts w:cs="Helvetica"/>
          <w:bCs/>
          <w:shd w:val="clear" w:color="auto" w:fill="FFFFFF"/>
        </w:rPr>
        <w:fldChar w:fldCharType="begin"/>
      </w:r>
      <w:r>
        <w:rPr>
          <w:rFonts w:cs="Helvetica"/>
          <w:bCs/>
          <w:shd w:val="clear" w:color="auto" w:fill="FFFFFF"/>
        </w:rPr>
        <w:instrText xml:space="preserve"> REF _Ref383785244 \r \h </w:instrText>
      </w:r>
      <w:r>
        <w:rPr>
          <w:rFonts w:cs="Helvetica"/>
          <w:bCs/>
          <w:shd w:val="clear" w:color="auto" w:fill="FFFFFF"/>
        </w:rPr>
      </w:r>
      <w:r>
        <w:rPr>
          <w:rFonts w:cs="Helvetica"/>
          <w:bCs/>
          <w:shd w:val="clear" w:color="auto" w:fill="FFFFFF"/>
        </w:rPr>
        <w:fldChar w:fldCharType="separate"/>
      </w:r>
      <w:r w:rsidR="00EE2993">
        <w:rPr>
          <w:rFonts w:cs="Helvetica"/>
          <w:bCs/>
          <w:shd w:val="clear" w:color="auto" w:fill="FFFFFF"/>
        </w:rPr>
        <w:t>Рис. 6</w:t>
      </w:r>
      <w:r>
        <w:rPr>
          <w:rFonts w:cs="Helvetica"/>
          <w:bCs/>
          <w:shd w:val="clear" w:color="auto" w:fill="FFFFFF"/>
        </w:rPr>
        <w:fldChar w:fldCharType="end"/>
      </w:r>
      <w:r>
        <w:rPr>
          <w:rFonts w:cs="Helvetica"/>
          <w:bCs/>
          <w:shd w:val="clear" w:color="auto" w:fill="FFFFFF"/>
        </w:rPr>
        <w:t>)</w:t>
      </w:r>
      <w:r w:rsidR="002B2999" w:rsidRPr="003C7DA1">
        <w:rPr>
          <w:rFonts w:cs="Helvetica"/>
          <w:bCs/>
          <w:shd w:val="clear" w:color="auto" w:fill="FFFFFF"/>
        </w:rPr>
        <w:t>.</w:t>
      </w:r>
    </w:p>
    <w:p w:rsidR="002B2999" w:rsidRDefault="002B2999" w:rsidP="002B2999">
      <w:pPr>
        <w:jc w:val="both"/>
        <w:rPr>
          <w:rFonts w:cs="Helvetica"/>
          <w:bCs/>
          <w:color w:val="000000" w:themeColor="text1"/>
          <w:shd w:val="clear" w:color="auto" w:fill="FFFFFF"/>
        </w:rPr>
      </w:pPr>
      <w:r>
        <w:rPr>
          <w:rFonts w:cs="Helvetica"/>
          <w:bCs/>
          <w:noProof/>
          <w:color w:val="000000" w:themeColor="text1"/>
          <w:shd w:val="clear" w:color="auto" w:fill="FFFFFF"/>
          <w:lang w:eastAsia="ru-RU"/>
        </w:rPr>
        <w:drawing>
          <wp:inline distT="0" distB="0" distL="0" distR="0" wp14:anchorId="3EA51A7D" wp14:editId="5EF60440">
            <wp:extent cx="5940425" cy="2273496"/>
            <wp:effectExtent l="0" t="0" r="3175" b="0"/>
            <wp:docPr id="5" name="Рисунок 5" descr="C:\Users\Administrator\Desktop\Методички\Новая\Подтвержде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esktop\Методички\Новая\Подтверждение 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73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999" w:rsidRPr="00564623" w:rsidRDefault="00514B53" w:rsidP="00564623">
      <w:pPr>
        <w:pStyle w:val="a5"/>
        <w:numPr>
          <w:ilvl w:val="0"/>
          <w:numId w:val="2"/>
        </w:numPr>
        <w:jc w:val="center"/>
        <w:rPr>
          <w:rFonts w:cs="Helvetica"/>
          <w:bCs/>
          <w:sz w:val="20"/>
          <w:szCs w:val="20"/>
          <w:shd w:val="clear" w:color="auto" w:fill="FFFFFF"/>
        </w:rPr>
      </w:pPr>
      <w:bookmarkStart w:id="7" w:name="_Ref383785244"/>
      <w:r>
        <w:rPr>
          <w:rFonts w:cs="Helvetica"/>
          <w:bCs/>
          <w:sz w:val="20"/>
          <w:szCs w:val="20"/>
          <w:shd w:val="clear" w:color="auto" w:fill="FFFFFF"/>
        </w:rPr>
        <w:t>Отображение привязанных домов на странице договоров управления.</w:t>
      </w:r>
    </w:p>
    <w:bookmarkEnd w:id="7"/>
    <w:p w:rsidR="0012644F" w:rsidRPr="003C7DA1" w:rsidRDefault="00514B53" w:rsidP="003C7DA1">
      <w:pPr>
        <w:jc w:val="both"/>
        <w:rPr>
          <w:rFonts w:cs="Helvetica"/>
          <w:bCs/>
          <w:shd w:val="clear" w:color="auto" w:fill="FFFFFF"/>
        </w:rPr>
      </w:pPr>
      <w:r>
        <w:rPr>
          <w:rFonts w:cs="Helvetica"/>
          <w:bCs/>
          <w:shd w:val="clear" w:color="auto" w:fill="FFFFFF"/>
        </w:rPr>
        <w:t>Вторым способом</w:t>
      </w:r>
      <w:r w:rsidR="002B2999" w:rsidRPr="003C7DA1">
        <w:rPr>
          <w:rFonts w:cs="Helvetica"/>
          <w:bCs/>
          <w:shd w:val="clear" w:color="auto" w:fill="FFFFFF"/>
        </w:rPr>
        <w:t xml:space="preserve"> провер</w:t>
      </w:r>
      <w:r>
        <w:rPr>
          <w:rFonts w:cs="Helvetica"/>
          <w:bCs/>
          <w:shd w:val="clear" w:color="auto" w:fill="FFFFFF"/>
        </w:rPr>
        <w:t>к</w:t>
      </w:r>
      <w:r w:rsidR="002B2999" w:rsidRPr="003C7DA1">
        <w:rPr>
          <w:rFonts w:cs="Helvetica"/>
          <w:bCs/>
          <w:shd w:val="clear" w:color="auto" w:fill="FFFFFF"/>
        </w:rPr>
        <w:t>и</w:t>
      </w:r>
      <w:r>
        <w:rPr>
          <w:rFonts w:cs="Helvetica"/>
          <w:bCs/>
          <w:shd w:val="clear" w:color="auto" w:fill="FFFFFF"/>
        </w:rPr>
        <w:t xml:space="preserve"> принадлежности</w:t>
      </w:r>
      <w:r w:rsidR="002B2999" w:rsidRPr="003C7DA1">
        <w:rPr>
          <w:rFonts w:cs="Helvetica"/>
          <w:bCs/>
          <w:shd w:val="clear" w:color="auto" w:fill="FFFFFF"/>
        </w:rPr>
        <w:t xml:space="preserve"> дома к конкретной управляющей </w:t>
      </w:r>
      <w:r>
        <w:rPr>
          <w:rFonts w:cs="Helvetica"/>
          <w:bCs/>
          <w:shd w:val="clear" w:color="auto" w:fill="FFFFFF"/>
        </w:rPr>
        <w:t>организац</w:t>
      </w:r>
      <w:r w:rsidR="002B2999" w:rsidRPr="003C7DA1">
        <w:rPr>
          <w:rFonts w:cs="Helvetica"/>
          <w:bCs/>
          <w:shd w:val="clear" w:color="auto" w:fill="FFFFFF"/>
        </w:rPr>
        <w:t xml:space="preserve">ии можно </w:t>
      </w:r>
      <w:r w:rsidR="00F951F8">
        <w:rPr>
          <w:rFonts w:cs="Helvetica"/>
          <w:bCs/>
          <w:shd w:val="clear" w:color="auto" w:fill="FFFFFF"/>
        </w:rPr>
        <w:t>на странице</w:t>
      </w:r>
      <w:r w:rsidR="002B2999" w:rsidRPr="003C7DA1">
        <w:rPr>
          <w:rFonts w:cs="Helvetica"/>
          <w:bCs/>
          <w:shd w:val="clear" w:color="auto" w:fill="FFFFFF"/>
        </w:rPr>
        <w:t xml:space="preserve"> списк</w:t>
      </w:r>
      <w:r w:rsidR="00F951F8">
        <w:rPr>
          <w:rFonts w:cs="Helvetica"/>
          <w:bCs/>
          <w:shd w:val="clear" w:color="auto" w:fill="FFFFFF"/>
        </w:rPr>
        <w:t>а</w:t>
      </w:r>
      <w:r w:rsidR="002B2999" w:rsidRPr="003C7DA1">
        <w:rPr>
          <w:rFonts w:cs="Helvetica"/>
          <w:bCs/>
          <w:shd w:val="clear" w:color="auto" w:fill="FFFFFF"/>
        </w:rPr>
        <w:t xml:space="preserve"> домов</w:t>
      </w:r>
      <w:r w:rsidR="00F951F8">
        <w:rPr>
          <w:rFonts w:cs="Helvetica"/>
          <w:bCs/>
          <w:shd w:val="clear" w:color="auto" w:fill="FFFFFF"/>
        </w:rPr>
        <w:t xml:space="preserve"> (см. </w:t>
      </w:r>
      <w:r w:rsidR="00F951F8">
        <w:rPr>
          <w:rFonts w:cs="Helvetica"/>
          <w:bCs/>
          <w:shd w:val="clear" w:color="auto" w:fill="FFFFFF"/>
        </w:rPr>
        <w:fldChar w:fldCharType="begin"/>
      </w:r>
      <w:r w:rsidR="00F951F8">
        <w:rPr>
          <w:rFonts w:cs="Helvetica"/>
          <w:bCs/>
          <w:shd w:val="clear" w:color="auto" w:fill="FFFFFF"/>
        </w:rPr>
        <w:instrText xml:space="preserve"> REF _Ref383785411 \r \h </w:instrText>
      </w:r>
      <w:r w:rsidR="00F951F8">
        <w:rPr>
          <w:rFonts w:cs="Helvetica"/>
          <w:bCs/>
          <w:shd w:val="clear" w:color="auto" w:fill="FFFFFF"/>
        </w:rPr>
      </w:r>
      <w:r w:rsidR="00F951F8">
        <w:rPr>
          <w:rFonts w:cs="Helvetica"/>
          <w:bCs/>
          <w:shd w:val="clear" w:color="auto" w:fill="FFFFFF"/>
        </w:rPr>
        <w:fldChar w:fldCharType="separate"/>
      </w:r>
      <w:r w:rsidR="00EE2993">
        <w:rPr>
          <w:rFonts w:cs="Helvetica"/>
          <w:bCs/>
          <w:shd w:val="clear" w:color="auto" w:fill="FFFFFF"/>
        </w:rPr>
        <w:t>Рис. 7</w:t>
      </w:r>
      <w:r w:rsidR="00F951F8">
        <w:rPr>
          <w:rFonts w:cs="Helvetica"/>
          <w:bCs/>
          <w:shd w:val="clear" w:color="auto" w:fill="FFFFFF"/>
        </w:rPr>
        <w:fldChar w:fldCharType="end"/>
      </w:r>
      <w:r w:rsidR="00F951F8">
        <w:rPr>
          <w:rFonts w:cs="Helvetica"/>
          <w:bCs/>
          <w:shd w:val="clear" w:color="auto" w:fill="FFFFFF"/>
        </w:rPr>
        <w:t>)</w:t>
      </w:r>
    </w:p>
    <w:p w:rsidR="002B2999" w:rsidRDefault="002B2999" w:rsidP="002B2999">
      <w:r>
        <w:rPr>
          <w:noProof/>
          <w:lang w:eastAsia="ru-RU"/>
        </w:rPr>
        <w:lastRenderedPageBreak/>
        <w:drawing>
          <wp:inline distT="0" distB="0" distL="0" distR="0" wp14:anchorId="2300EAE9" wp14:editId="7540C462">
            <wp:extent cx="5940425" cy="3819757"/>
            <wp:effectExtent l="0" t="0" r="3175" b="9525"/>
            <wp:docPr id="6" name="Рисунок 6" descr="C:\Users\Administrator\Desktop\Методички\Новая\Подтвержде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Методички\Новая\Подтверждение 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19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623" w:rsidRPr="00564623" w:rsidRDefault="00F951F8" w:rsidP="00564623">
      <w:pPr>
        <w:pStyle w:val="a5"/>
        <w:numPr>
          <w:ilvl w:val="0"/>
          <w:numId w:val="2"/>
        </w:numPr>
        <w:jc w:val="center"/>
        <w:rPr>
          <w:rFonts w:cs="Helvetica"/>
          <w:bCs/>
          <w:sz w:val="20"/>
          <w:szCs w:val="20"/>
          <w:shd w:val="clear" w:color="auto" w:fill="FFFFFF"/>
        </w:rPr>
      </w:pPr>
      <w:bookmarkStart w:id="8" w:name="_Ref383785411"/>
      <w:bookmarkEnd w:id="8"/>
      <w:r>
        <w:rPr>
          <w:rFonts w:cs="Helvetica"/>
          <w:bCs/>
          <w:sz w:val="20"/>
          <w:szCs w:val="20"/>
          <w:shd w:val="clear" w:color="auto" w:fill="FFFFFF"/>
        </w:rPr>
        <w:t>Список домов с указанием управляющей организации</w:t>
      </w:r>
    </w:p>
    <w:sectPr w:rsidR="00564623" w:rsidRPr="00564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230C9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4A956F7"/>
    <w:multiLevelType w:val="hybridMultilevel"/>
    <w:tmpl w:val="F5AC4A94"/>
    <w:lvl w:ilvl="0" w:tplc="1D7A465C">
      <w:start w:val="1"/>
      <w:numFmt w:val="decimal"/>
      <w:lvlText w:val="Рис. 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720"/>
    <w:rsid w:val="0012644F"/>
    <w:rsid w:val="00212906"/>
    <w:rsid w:val="002B2999"/>
    <w:rsid w:val="003A2F6C"/>
    <w:rsid w:val="003C7DA1"/>
    <w:rsid w:val="00430487"/>
    <w:rsid w:val="00514B53"/>
    <w:rsid w:val="0053283E"/>
    <w:rsid w:val="00564623"/>
    <w:rsid w:val="007C1720"/>
    <w:rsid w:val="00873EEC"/>
    <w:rsid w:val="0092349D"/>
    <w:rsid w:val="00BF26F9"/>
    <w:rsid w:val="00C124CF"/>
    <w:rsid w:val="00EE2993"/>
    <w:rsid w:val="00F9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228AF48-78AA-4593-9FBD-7E60895B5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4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0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048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64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34A17-50FD-4029-949D-90B69E658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mexahuk61@gmail.com</cp:lastModifiedBy>
  <cp:revision>9</cp:revision>
  <cp:lastPrinted>2014-03-28T13:56:00Z</cp:lastPrinted>
  <dcterms:created xsi:type="dcterms:W3CDTF">2014-03-28T09:48:00Z</dcterms:created>
  <dcterms:modified xsi:type="dcterms:W3CDTF">2014-03-28T15:36:00Z</dcterms:modified>
</cp:coreProperties>
</file>